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34C64" w14:textId="376DF056" w:rsidR="000A0CAC" w:rsidRPr="00A54598" w:rsidRDefault="00A54598">
      <w:pPr>
        <w:pStyle w:val="BodyTextIndent"/>
        <w:ind w:hanging="864"/>
        <w:jc w:val="center"/>
        <w:rPr>
          <w:rFonts w:ascii="Arial" w:hAnsi="Arial" w:cs="Arial"/>
          <w:b/>
          <w:sz w:val="22"/>
          <w:szCs w:val="22"/>
          <w:u w:val="single"/>
        </w:rPr>
      </w:pPr>
      <w:bookmarkStart w:id="0" w:name="_GoBack"/>
      <w:r>
        <w:rPr>
          <w:rFonts w:ascii="Arial" w:hAnsi="Arial" w:cs="Arial"/>
          <w:b/>
          <w:sz w:val="22"/>
          <w:szCs w:val="22"/>
          <w:u w:val="single"/>
        </w:rPr>
        <w:t xml:space="preserve">Schedule 12 - </w:t>
      </w:r>
      <w:r w:rsidRPr="00A54598">
        <w:rPr>
          <w:rFonts w:ascii="Arial" w:hAnsi="Arial" w:cs="Arial"/>
          <w:b/>
          <w:sz w:val="22"/>
          <w:szCs w:val="22"/>
          <w:u w:val="single"/>
        </w:rPr>
        <w:t>Parent Company Guarantee</w:t>
      </w:r>
    </w:p>
    <w:bookmarkEnd w:id="0"/>
    <w:p w14:paraId="18F66C7A" w14:textId="77777777" w:rsidR="000A0CAC" w:rsidRDefault="000A0CAC">
      <w:pPr>
        <w:pStyle w:val="BodyTextIndent"/>
        <w:ind w:hanging="864"/>
      </w:pPr>
    </w:p>
    <w:p w14:paraId="40AC4E20" w14:textId="067D2A6D" w:rsidR="000A0CAC" w:rsidRDefault="000A0CAC">
      <w:pPr>
        <w:pStyle w:val="BodyTextIndent"/>
        <w:ind w:hanging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</w:t>
      </w:r>
      <w:r>
        <w:rPr>
          <w:rFonts w:ascii="Arial" w:hAnsi="Arial" w:cs="Arial"/>
          <w:sz w:val="22"/>
          <w:szCs w:val="22"/>
        </w:rPr>
        <w:tab/>
      </w:r>
      <w:r w:rsidR="00A54598">
        <w:rPr>
          <w:rFonts w:ascii="Arial" w:hAnsi="Arial" w:cs="Arial"/>
          <w:sz w:val="22"/>
          <w:szCs w:val="22"/>
        </w:rPr>
        <w:t xml:space="preserve">To be Populate with Tenderers submission (where applicable)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D3DF83E" w14:textId="77777777" w:rsidR="000A0CAC" w:rsidRDefault="000A0CAC">
      <w:pPr>
        <w:pStyle w:val="BodyTextIndent"/>
        <w:ind w:hanging="864"/>
      </w:pPr>
    </w:p>
    <w:p w14:paraId="3D693B77" w14:textId="77777777" w:rsidR="000A0CAC" w:rsidRDefault="000A0CAC">
      <w:pPr>
        <w:pStyle w:val="BodyTextIndent"/>
        <w:ind w:hanging="864"/>
      </w:pPr>
    </w:p>
    <w:p w14:paraId="091B0F03" w14:textId="77777777" w:rsidR="000A0CAC" w:rsidRDefault="000A0CAC">
      <w:pPr>
        <w:pStyle w:val="Default"/>
        <w:jc w:val="center"/>
        <w:rPr>
          <w:b/>
          <w:bCs/>
          <w:sz w:val="22"/>
          <w:szCs w:val="22"/>
          <w:u w:val="single"/>
        </w:rPr>
      </w:pPr>
    </w:p>
    <w:sectPr w:rsidR="000A0CAC">
      <w:headerReference w:type="default" r:id="rId10"/>
      <w:footerReference w:type="default" r:id="rId11"/>
      <w:pgSz w:w="11906" w:h="16838"/>
      <w:pgMar w:top="1276" w:right="1983" w:bottom="1440" w:left="1800" w:header="720" w:footer="720" w:gutter="0"/>
      <w:pgNumType w:start="1"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26D56" w14:textId="77777777" w:rsidR="00BF3F3D" w:rsidRDefault="00BF3F3D">
      <w:r>
        <w:separator/>
      </w:r>
    </w:p>
  </w:endnote>
  <w:endnote w:type="continuationSeparator" w:id="0">
    <w:p w14:paraId="6CEC07DA" w14:textId="77777777" w:rsidR="00BF3F3D" w:rsidRDefault="00BF3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2"/>
        <w:szCs w:val="22"/>
      </w:rPr>
      <w:id w:val="-47807294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F1B7830" w14:textId="576FA95C" w:rsidR="000B3D3D" w:rsidRPr="000B3D3D" w:rsidRDefault="000B3D3D">
            <w:pPr>
              <w:pStyle w:val="Footer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B3D3D">
              <w:rPr>
                <w:rFonts w:ascii="Arial" w:hAnsi="Arial" w:cs="Arial"/>
                <w:sz w:val="22"/>
                <w:szCs w:val="22"/>
              </w:rPr>
              <w:t xml:space="preserve">Page </w:t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PAGE </w:instrText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0B3D3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</w:t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0B3D3D">
              <w:rPr>
                <w:rFonts w:ascii="Arial" w:hAnsi="Arial" w:cs="Arial"/>
                <w:sz w:val="22"/>
                <w:szCs w:val="22"/>
              </w:rPr>
              <w:t xml:space="preserve"> of </w:t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NUMPAGES  </w:instrText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0B3D3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</w:t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0DAFC02F" w14:textId="76EFFA9B" w:rsidR="000A0CAC" w:rsidRPr="000B3D3D" w:rsidRDefault="000B3D3D" w:rsidP="000B3D3D">
    <w:pPr>
      <w:pStyle w:val="Footer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</w:rPr>
      <w:t>OFFICIAL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DE932" w14:textId="77777777" w:rsidR="00BF3F3D" w:rsidRDefault="00BF3F3D">
      <w:r>
        <w:separator/>
      </w:r>
    </w:p>
  </w:footnote>
  <w:footnote w:type="continuationSeparator" w:id="0">
    <w:p w14:paraId="5F7D7B79" w14:textId="77777777" w:rsidR="00BF3F3D" w:rsidRDefault="00BF3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1431D" w14:textId="09A05103" w:rsidR="000B3D3D" w:rsidRDefault="000B3D3D" w:rsidP="000B3D3D">
    <w:pPr>
      <w:ind w:left="20" w:right="-28"/>
      <w:jc w:val="right"/>
      <w:rPr>
        <w:rFonts w:eastAsia="Arial" w:cs="Arial"/>
      </w:rPr>
    </w:pPr>
    <w:r>
      <w:rPr>
        <w:rFonts w:eastAsia="Arial" w:cs="Arial"/>
      </w:rPr>
      <w:t>Schedule 1</w:t>
    </w:r>
    <w:r w:rsidR="00A54598">
      <w:rPr>
        <w:rFonts w:eastAsia="Arial" w:cs="Arial"/>
      </w:rPr>
      <w:t>2</w:t>
    </w:r>
    <w:r>
      <w:rPr>
        <w:rFonts w:eastAsia="Arial" w:cs="Arial"/>
      </w:rPr>
      <w:t xml:space="preserve"> to </w:t>
    </w:r>
    <w:proofErr w:type="gramStart"/>
    <w:r w:rsidRPr="006A58EE">
      <w:rPr>
        <w:rFonts w:eastAsia="Arial" w:cs="Arial"/>
      </w:rPr>
      <w:t xml:space="preserve">Booklet </w:t>
    </w:r>
    <w:r w:rsidR="0061516E">
      <w:rPr>
        <w:rFonts w:eastAsia="Arial" w:cs="Arial"/>
      </w:rPr>
      <w:t xml:space="preserve"> 2</w:t>
    </w:r>
    <w:proofErr w:type="gramEnd"/>
    <w:r w:rsidR="0061516E">
      <w:rPr>
        <w:rFonts w:eastAsia="Arial" w:cs="Arial"/>
      </w:rPr>
      <w:t xml:space="preserve"> </w:t>
    </w:r>
  </w:p>
  <w:p w14:paraId="38C85BDE" w14:textId="5871FB88" w:rsidR="000B3D3D" w:rsidRDefault="000B3D3D" w:rsidP="000B3D3D">
    <w:pPr>
      <w:ind w:left="20" w:right="-28"/>
      <w:jc w:val="right"/>
      <w:rPr>
        <w:rFonts w:eastAsia="Arial" w:cs="Arial"/>
      </w:rPr>
    </w:pPr>
    <w:r>
      <w:rPr>
        <w:rFonts w:eastAsia="Arial" w:cs="Arial"/>
      </w:rPr>
      <w:t>Pricing Information</w:t>
    </w:r>
  </w:p>
  <w:p w14:paraId="797925FE" w14:textId="77777777" w:rsidR="000B3D3D" w:rsidRPr="006A58EE" w:rsidRDefault="000B3D3D" w:rsidP="000B3D3D">
    <w:pPr>
      <w:ind w:left="20" w:right="-28"/>
      <w:jc w:val="right"/>
      <w:rPr>
        <w:rFonts w:eastAsia="Arial" w:cs="Arial"/>
      </w:rPr>
    </w:pPr>
    <w:r w:rsidRPr="006A58EE">
      <w:rPr>
        <w:rFonts w:eastAsia="Arial" w:cs="Arial"/>
      </w:rPr>
      <w:t xml:space="preserve">ITT Ref - </w:t>
    </w:r>
    <w:r w:rsidRPr="006A58EE">
      <w:rPr>
        <w:rFonts w:cs="Arial"/>
      </w:rPr>
      <w:t>700723368</w:t>
    </w:r>
  </w:p>
  <w:p w14:paraId="7C07BCA9" w14:textId="41620548" w:rsidR="000A0CAC" w:rsidRDefault="000A0CAC" w:rsidP="000B3D3D">
    <w:pPr>
      <w:pStyle w:val="Header"/>
      <w:jc w:val="right"/>
    </w:pPr>
  </w:p>
  <w:p w14:paraId="4FDD99FA" w14:textId="7C0C96BA" w:rsidR="000A0CAC" w:rsidRDefault="000A0CAC">
    <w:pPr>
      <w:pStyle w:val="Header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24254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19471A"/>
    <w:multiLevelType w:val="multilevel"/>
    <w:tmpl w:val="F0047D18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11953BCC"/>
    <w:multiLevelType w:val="hybridMultilevel"/>
    <w:tmpl w:val="23827F80"/>
    <w:lvl w:ilvl="0" w:tplc="E7B0DC68">
      <w:start w:val="1"/>
      <w:numFmt w:val="lowerLetter"/>
      <w:lvlText w:val="%1)"/>
      <w:lvlJc w:val="left"/>
      <w:pPr>
        <w:tabs>
          <w:tab w:val="num" w:pos="1140"/>
        </w:tabs>
        <w:ind w:left="1140" w:hanging="435"/>
      </w:pPr>
    </w:lvl>
    <w:lvl w:ilvl="1" w:tplc="08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3F0B1F"/>
    <w:multiLevelType w:val="hybridMultilevel"/>
    <w:tmpl w:val="525AA188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AA058E"/>
    <w:multiLevelType w:val="multilevel"/>
    <w:tmpl w:val="3C004C6C"/>
    <w:lvl w:ilvl="0">
      <w:start w:val="1"/>
      <w:numFmt w:val="decimal"/>
      <w:pStyle w:val="CENRPBodyText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lowerLetter"/>
      <w:lvlText w:val="%2."/>
      <w:lvlJc w:val="left"/>
      <w:pPr>
        <w:tabs>
          <w:tab w:val="num" w:pos="927"/>
        </w:tabs>
        <w:ind w:left="567" w:firstLine="0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lvlText w:val="(%3)"/>
      <w:lvlJc w:val="left"/>
      <w:pPr>
        <w:tabs>
          <w:tab w:val="num" w:pos="1494"/>
        </w:tabs>
        <w:ind w:left="1134" w:firstLine="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2061"/>
        </w:tabs>
        <w:ind w:left="1701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"/>
      <w:lvlJc w:val="left"/>
      <w:pPr>
        <w:tabs>
          <w:tab w:val="num" w:pos="2988"/>
        </w:tabs>
        <w:ind w:left="2268" w:firstLine="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tabs>
          <w:tab w:val="num" w:pos="4122"/>
        </w:tabs>
        <w:ind w:left="3402" w:firstLine="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lowerRoman"/>
      <w:lvlText w:val="(%7)"/>
      <w:lvlJc w:val="left"/>
      <w:pPr>
        <w:tabs>
          <w:tab w:val="num" w:pos="4689"/>
        </w:tabs>
        <w:ind w:left="3969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480"/>
        </w:tabs>
        <w:ind w:left="5760" w:firstLine="0"/>
      </w:pPr>
    </w:lvl>
  </w:abstractNum>
  <w:abstractNum w:abstractNumId="5" w15:restartNumberingAfterBreak="0">
    <w:nsid w:val="28DD5C1E"/>
    <w:multiLevelType w:val="multilevel"/>
    <w:tmpl w:val="6D98E25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25B17C1"/>
    <w:multiLevelType w:val="singleLevel"/>
    <w:tmpl w:val="1D20ACE4"/>
    <w:lvl w:ilvl="0">
      <w:start w:val="1"/>
      <w:numFmt w:val="decimal"/>
      <w:pStyle w:val="CENRPBodytext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27F7149"/>
    <w:multiLevelType w:val="singleLevel"/>
    <w:tmpl w:val="7DCC84E0"/>
    <w:lvl w:ilvl="0">
      <w:start w:val="1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8" w15:restartNumberingAfterBreak="0">
    <w:nsid w:val="536A61D2"/>
    <w:multiLevelType w:val="hybridMultilevel"/>
    <w:tmpl w:val="B9126B3E"/>
    <w:lvl w:ilvl="0" w:tplc="6DC2272A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7C87C13"/>
    <w:multiLevelType w:val="multilevel"/>
    <w:tmpl w:val="73D4FF28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lowerLetter"/>
      <w:lvlText w:val="%2)"/>
      <w:legacy w:legacy="1" w:legacySpace="0" w:legacyIndent="708"/>
      <w:lvlJc w:val="left"/>
      <w:pPr>
        <w:ind w:left="1416" w:hanging="708"/>
      </w:pPr>
    </w:lvl>
    <w:lvl w:ilvl="2">
      <w:start w:val="1"/>
      <w:numFmt w:val="lowerRoman"/>
      <w:lvlText w:val="%3)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2DD1"/>
    <w:rsid w:val="000A0CAC"/>
    <w:rsid w:val="000B3D3D"/>
    <w:rsid w:val="00185B75"/>
    <w:rsid w:val="002455F1"/>
    <w:rsid w:val="00416409"/>
    <w:rsid w:val="0061516E"/>
    <w:rsid w:val="00681AC7"/>
    <w:rsid w:val="008D53A6"/>
    <w:rsid w:val="00A54598"/>
    <w:rsid w:val="00BF3F3D"/>
    <w:rsid w:val="00C06440"/>
    <w:rsid w:val="00C7729A"/>
    <w:rsid w:val="00CA2F48"/>
    <w:rsid w:val="00FF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6B9EBB"/>
  <w15:docId w15:val="{6DCCD2D3-EDAB-4505-A172-369F9C82E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u w:val="single"/>
    </w:rPr>
  </w:style>
  <w:style w:type="paragraph" w:styleId="Heading2">
    <w:name w:val="heading 2"/>
    <w:basedOn w:val="Normal"/>
    <w:next w:val="Normal"/>
    <w:qFormat/>
    <w:pPr>
      <w:keepNext/>
      <w:ind w:right="-383"/>
      <w:jc w:val="right"/>
      <w:outlineLvl w:val="1"/>
    </w:pPr>
    <w:rPr>
      <w:b/>
      <w:sz w:val="24"/>
      <w:u w:val="single"/>
    </w:rPr>
  </w:style>
  <w:style w:type="paragraph" w:styleId="Heading3">
    <w:name w:val="heading 3"/>
    <w:basedOn w:val="Normal"/>
    <w:next w:val="Normal"/>
    <w:qFormat/>
    <w:pPr>
      <w:keepNext/>
      <w:ind w:right="-383"/>
      <w:jc w:val="right"/>
      <w:outlineLvl w:val="2"/>
    </w:pPr>
    <w:rPr>
      <w:b/>
      <w:sz w:val="22"/>
      <w:u w:val="single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sz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-720"/>
        <w:tab w:val="left" w:pos="0"/>
      </w:tabs>
      <w:suppressAutoHyphens/>
      <w:jc w:val="both"/>
    </w:pPr>
    <w:rPr>
      <w:spacing w:val="-3"/>
      <w:sz w:val="24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851"/>
      <w:jc w:val="both"/>
    </w:pPr>
    <w:rPr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pPr>
      <w:numPr>
        <w:numId w:val="3"/>
      </w:numPr>
      <w:jc w:val="both"/>
    </w:pPr>
    <w:rPr>
      <w:sz w:val="24"/>
      <w:szCs w:val="24"/>
      <w:lang w:eastAsia="en-US"/>
    </w:rPr>
  </w:style>
  <w:style w:type="paragraph" w:customStyle="1" w:styleId="CENRPBodyText">
    <w:name w:val="CENRP Body Text"/>
    <w:basedOn w:val="Normal"/>
    <w:autoRedefine/>
    <w:pPr>
      <w:widowControl w:val="0"/>
      <w:numPr>
        <w:numId w:val="4"/>
      </w:numPr>
      <w:tabs>
        <w:tab w:val="clear" w:pos="360"/>
        <w:tab w:val="left" w:pos="567"/>
      </w:tabs>
      <w:spacing w:after="240"/>
    </w:pPr>
    <w:rPr>
      <w:rFonts w:ascii="Arial" w:hAnsi="Arial"/>
      <w:sz w:val="24"/>
    </w:rPr>
  </w:style>
  <w:style w:type="paragraph" w:customStyle="1" w:styleId="CENRPHeading">
    <w:name w:val="CENRP Heading"/>
    <w:basedOn w:val="Heading1"/>
    <w:autoRedefine/>
    <w:pPr>
      <w:keepNext w:val="0"/>
      <w:spacing w:after="240"/>
      <w:jc w:val="left"/>
    </w:pPr>
    <w:rPr>
      <w:rFonts w:ascii="Arial" w:hAnsi="Arial"/>
      <w:b w:val="0"/>
      <w:caps/>
      <w:color w:val="000000"/>
      <w:sz w:val="22"/>
      <w:szCs w:val="22"/>
    </w:rPr>
  </w:style>
  <w:style w:type="paragraph" w:customStyle="1" w:styleId="CENRPBodytext0">
    <w:name w:val="CENRP Body text"/>
    <w:basedOn w:val="Normal"/>
    <w:pPr>
      <w:numPr>
        <w:numId w:val="5"/>
      </w:numPr>
      <w:tabs>
        <w:tab w:val="clear" w:pos="360"/>
        <w:tab w:val="left" w:pos="567"/>
      </w:tabs>
      <w:spacing w:after="240"/>
      <w:ind w:left="357" w:hanging="357"/>
    </w:pPr>
    <w:rPr>
      <w:rFonts w:ascii="Arial" w:hAnsi="Arial"/>
      <w:sz w:val="24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B3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2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CAEB73F068D41963A8058E03DD7D9" ma:contentTypeVersion="14" ma:contentTypeDescription="Create a new document." ma:contentTypeScope="" ma:versionID="b2814e1663f7e5c1da5f28f53937e1d2">
  <xsd:schema xmlns:xsd="http://www.w3.org/2001/XMLSchema" xmlns:xs="http://www.w3.org/2001/XMLSchema" xmlns:p="http://schemas.microsoft.com/office/2006/metadata/properties" xmlns:ns3="63628e35-cb44-48f4-9a8c-21735e2238e7" xmlns:ns4="e0a06b77-d8cb-475e-860d-b51a9695776d" targetNamespace="http://schemas.microsoft.com/office/2006/metadata/properties" ma:root="true" ma:fieldsID="c2d45fe023e2c0f333307716e859e755" ns3:_="" ns4:_="">
    <xsd:import namespace="63628e35-cb44-48f4-9a8c-21735e2238e7"/>
    <xsd:import namespace="e0a06b77-d8cb-475e-860d-b51a9695776d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28e35-cb44-48f4-9a8c-21735e2238e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6b77-d8cb-475e-860d-b51a96957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ystem_x0020_Path xmlns="63628e35-cb44-48f4-9a8c-21735e2238e7" xsi:nil="true"/>
    <Source_x0020_Folder_x0020_Path xmlns="63628e35-cb44-48f4-9a8c-21735e2238e7" xsi:nil="true"/>
  </documentManagement>
</p:properties>
</file>

<file path=customXml/itemProps1.xml><?xml version="1.0" encoding="utf-8"?>
<ds:datastoreItem xmlns:ds="http://schemas.openxmlformats.org/officeDocument/2006/customXml" ds:itemID="{354F72F3-A7D7-4501-96D6-893ABE6C2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28e35-cb44-48f4-9a8c-21735e2238e7"/>
    <ds:schemaRef ds:uri="e0a06b77-d8cb-475e-860d-b51a96957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2933BE-120B-4D00-B68D-D902DE9C8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87A48B-7605-43B8-A1D6-C07FF013CB62}">
  <ds:schemaRefs>
    <ds:schemaRef ds:uri="http://www.w3.org/XML/1998/namespace"/>
    <ds:schemaRef ds:uri="http://purl.org/dc/terms/"/>
    <ds:schemaRef ds:uri="http://schemas.microsoft.com/office/infopath/2007/PartnerControls"/>
    <ds:schemaRef ds:uri="http://purl.org/dc/elements/1.1/"/>
    <ds:schemaRef ds:uri="e0a06b77-d8cb-475e-860d-b51a9695776d"/>
    <ds:schemaRef ds:uri="http://schemas.microsoft.com/office/2006/documentManagement/types"/>
    <ds:schemaRef ds:uri="http://schemas.openxmlformats.org/package/2006/metadata/core-properties"/>
    <ds:schemaRef ds:uri="63628e35-cb44-48f4-9a8c-21735e2238e7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M</vt:lpstr>
    </vt:vector>
  </TitlesOfParts>
  <Company>MoD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M</dc:title>
  <dc:creator>DCTCPM1</dc:creator>
  <cp:lastModifiedBy>Johnson, Amy C1 (DIO Comrcl-O T OPC13)</cp:lastModifiedBy>
  <cp:revision>2</cp:revision>
  <cp:lastPrinted>2013-11-12T12:11:00Z</cp:lastPrinted>
  <dcterms:created xsi:type="dcterms:W3CDTF">2021-02-14T20:58:00Z</dcterms:created>
  <dcterms:modified xsi:type="dcterms:W3CDTF">2021-02-14T20:58:00Z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0x010100D11CAEB73F068D41963A8058E03DD7D9</vt:lpwstr>
  </property>
</Properties>
</file>